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1AE374A" wp14:paraId="0128AC33" wp14:textId="23D4B9CF">
      <w:pPr>
        <w:pStyle w:val="NoSpacing"/>
        <w:spacing w:after="0" w:line="240" w:lineRule="auto"/>
        <w:rPr>
          <w:rFonts w:ascii="Arial" w:hAnsi="Arial" w:eastAsia="Arial" w:cs="Arial"/>
          <w:b w:val="1"/>
          <w:bCs w:val="1"/>
          <w:i w:val="0"/>
          <w:iCs w:val="0"/>
          <w:caps w:val="0"/>
          <w:smallCaps w:val="0"/>
          <w:noProof w:val="0"/>
          <w:color w:val="000000" w:themeColor="text1" w:themeTint="FF" w:themeShade="FF"/>
          <w:sz w:val="28"/>
          <w:szCs w:val="28"/>
          <w:lang w:val="nl-NL"/>
        </w:rPr>
      </w:pPr>
      <w:r w:rsidR="62397975">
        <w:drawing>
          <wp:inline xmlns:wp14="http://schemas.microsoft.com/office/word/2010/wordprocessingDrawing" wp14:editId="385D0EC1" wp14:anchorId="15E161E2">
            <wp:extent cx="1352550" cy="658935"/>
            <wp:effectExtent l="0" t="0" r="0" b="0"/>
            <wp:docPr id="445867524" name="drawing" title="Afbeelding met Lettertype, Graphics, logo, tekst&#10;&#10;Automatisch gegenereerde beschrijv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57737996" name="Picture 1957737996"/>
                    <pic:cNvPicPr/>
                  </pic:nvPicPr>
                  <pic:blipFill>
                    <a:blip xmlns:r="http://schemas.openxmlformats.org/officeDocument/2006/relationships" r:embed="rId2142072113">
                      <a:extLst>
                        <a:ext uri="{28A0092B-C50C-407E-A947-70E740481C1C}">
                          <a14:useLocalDpi xmlns:a14="http://schemas.microsoft.com/office/drawing/2010/main"/>
                        </a:ext>
                      </a:extLst>
                    </a:blip>
                    <a:stretch>
                      <a:fillRect/>
                    </a:stretch>
                  </pic:blipFill>
                  <pic:spPr>
                    <a:xfrm rot="0">
                      <a:off x="0" y="0"/>
                      <a:ext cx="1352550" cy="658935"/>
                    </a:xfrm>
                    <a:prstGeom prst="rect">
                      <a:avLst/>
                    </a:prstGeom>
                  </pic:spPr>
                </pic:pic>
              </a:graphicData>
            </a:graphic>
          </wp:inline>
        </w:drawing>
      </w:r>
    </w:p>
    <w:p xmlns:wp14="http://schemas.microsoft.com/office/word/2010/wordml" w:rsidP="41AE374A" wp14:paraId="713198CB" wp14:textId="1EC87CC6">
      <w:pPr>
        <w:pStyle w:val="NoSpacing"/>
        <w:spacing w:after="0" w:line="240" w:lineRule="auto"/>
        <w:rPr>
          <w:rFonts w:ascii="Arial" w:hAnsi="Arial" w:eastAsia="Arial" w:cs="Arial"/>
          <w:b w:val="1"/>
          <w:bCs w:val="1"/>
          <w:i w:val="0"/>
          <w:iCs w:val="0"/>
          <w:caps w:val="0"/>
          <w:smallCaps w:val="0"/>
          <w:noProof w:val="0"/>
          <w:color w:val="000000" w:themeColor="text1" w:themeTint="FF" w:themeShade="FF"/>
          <w:sz w:val="28"/>
          <w:szCs w:val="28"/>
          <w:lang w:val="nl-NL"/>
        </w:rPr>
      </w:pPr>
    </w:p>
    <w:p xmlns:wp14="http://schemas.microsoft.com/office/word/2010/wordml" w:rsidP="222B2331" wp14:paraId="4CD65A24" wp14:textId="7CB22B84">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8"/>
          <w:szCs w:val="28"/>
          <w:lang w:val="nl-NL"/>
        </w:rPr>
      </w:pPr>
      <w:r w:rsidRPr="222B2331" w:rsidR="223340C0">
        <w:rPr>
          <w:rFonts w:ascii="Arial" w:hAnsi="Arial" w:eastAsia="Arial" w:cs="Arial"/>
          <w:b w:val="1"/>
          <w:bCs w:val="1"/>
          <w:i w:val="0"/>
          <w:iCs w:val="0"/>
          <w:caps w:val="0"/>
          <w:smallCaps w:val="0"/>
          <w:noProof w:val="0"/>
          <w:color w:val="000000" w:themeColor="text1" w:themeTint="FF" w:themeShade="FF"/>
          <w:sz w:val="32"/>
          <w:szCs w:val="32"/>
          <w:lang w:val="nl-NL"/>
        </w:rPr>
        <w:t xml:space="preserve">Collecte werelddiaconaat Kenia </w:t>
      </w:r>
      <w:r w:rsidRPr="222B2331" w:rsidR="5BFF5628">
        <w:rPr>
          <w:rFonts w:ascii="Arial" w:hAnsi="Arial" w:eastAsia="Arial" w:cs="Arial"/>
          <w:b w:val="1"/>
          <w:bCs w:val="1"/>
          <w:i w:val="0"/>
          <w:iCs w:val="0"/>
          <w:caps w:val="0"/>
          <w:smallCaps w:val="0"/>
          <w:noProof w:val="0"/>
          <w:color w:val="000000" w:themeColor="text1" w:themeTint="FF" w:themeShade="FF"/>
          <w:sz w:val="32"/>
          <w:szCs w:val="32"/>
          <w:lang w:val="nl-NL"/>
        </w:rPr>
        <w:t xml:space="preserve"> </w:t>
      </w:r>
    </w:p>
    <w:p xmlns:wp14="http://schemas.microsoft.com/office/word/2010/wordml" w:rsidP="41AE374A" wp14:paraId="0D3F74E7" wp14:textId="272EBBCD">
      <w:pPr>
        <w:pStyle w:val="NoSpacing"/>
        <w:spacing w:before="0" w:beforeAutospacing="off" w:after="0" w:afterAutospacing="off" w:line="240" w:lineRule="auto"/>
        <w:ind w:left="0" w:right="0"/>
        <w:jc w:val="left"/>
        <w:rPr>
          <w:rFonts w:ascii="Arial" w:hAnsi="Arial" w:eastAsia="Arial" w:cs="Arial" w:asciiTheme="minorAscii" w:hAnsiTheme="minorAscii" w:eastAsiaTheme="minorAscii" w:cstheme="minorAscii"/>
          <w:b w:val="1"/>
          <w:bCs w:val="1"/>
          <w:noProof w:val="0"/>
          <w:sz w:val="24"/>
          <w:szCs w:val="24"/>
          <w:lang w:val="nl-NL"/>
        </w:rPr>
      </w:pPr>
    </w:p>
    <w:p w:rsidR="76817110" w:rsidP="222B2331" w:rsidRDefault="76817110" w14:paraId="1465FFC2" w14:textId="65CF7012">
      <w:pPr>
        <w:spacing w:line="300" w:lineRule="auto"/>
        <w:jc w:val="left"/>
        <w:rPr>
          <w:rFonts w:ascii="Arial" w:hAnsi="Arial" w:eastAsia="Arial" w:cs="Arial" w:asciiTheme="minorAscii" w:hAnsiTheme="minorAscii" w:eastAsiaTheme="minorAscii" w:cstheme="minorAscii"/>
          <w:b w:val="1"/>
          <w:bCs w:val="1"/>
          <w:i w:val="0"/>
          <w:iCs w:val="0"/>
          <w:noProof w:val="0"/>
          <w:sz w:val="28"/>
          <w:szCs w:val="28"/>
          <w:lang w:val="nl-NL"/>
        </w:rPr>
      </w:pPr>
      <w:r w:rsidRPr="222B2331" w:rsidR="76817110">
        <w:rPr>
          <w:rFonts w:ascii="Arial" w:hAnsi="Arial" w:eastAsia="Arial" w:cs="Arial" w:asciiTheme="minorAscii" w:hAnsiTheme="minorAscii" w:eastAsiaTheme="minorAscii" w:cstheme="minorAscii"/>
          <w:b w:val="1"/>
          <w:bCs w:val="1"/>
          <w:i w:val="0"/>
          <w:iCs w:val="0"/>
          <w:noProof w:val="0"/>
          <w:sz w:val="28"/>
          <w:szCs w:val="28"/>
          <w:lang w:val="nl-NL"/>
        </w:rPr>
        <w:t>Werkende kinderen weer naar school</w:t>
      </w:r>
    </w:p>
    <w:p w:rsidR="76817110" w:rsidP="222B2331" w:rsidRDefault="76817110" w14:paraId="1837EA3A" w14:textId="65D2EDF8">
      <w:pPr>
        <w:pStyle w:val="Normal"/>
        <w:rPr>
          <w:rFonts w:ascii="Arial" w:hAnsi="Arial" w:eastAsia="Arial" w:cs="Arial" w:asciiTheme="minorAscii" w:hAnsiTheme="minorAscii" w:eastAsiaTheme="minorAscii" w:cstheme="minorAscii"/>
          <w:b w:val="0"/>
          <w:bCs w:val="0"/>
          <w:i w:val="0"/>
          <w:iCs w:val="0"/>
          <w:noProof w:val="0"/>
          <w:sz w:val="22"/>
          <w:szCs w:val="22"/>
          <w:lang w:val="nl-NL"/>
        </w:rPr>
      </w:pPr>
      <w:r w:rsidRPr="222B2331" w:rsidR="76817110">
        <w:rPr>
          <w:b w:val="1"/>
          <w:bCs w:val="1"/>
          <w:noProof w:val="0"/>
          <w:sz w:val="22"/>
          <w:szCs w:val="22"/>
          <w:lang w:val="nl-NL"/>
        </w:rPr>
        <w:t>Collecteafkondiging</w:t>
      </w:r>
      <w:r>
        <w:br/>
      </w:r>
      <w:r w:rsidRPr="222B2331" w:rsidR="76817110">
        <w:rPr>
          <w:noProof w:val="0"/>
          <w:sz w:val="22"/>
          <w:szCs w:val="22"/>
          <w:lang w:val="nl-NL"/>
        </w:rPr>
        <w:t xml:space="preserve">Vandaag is de collecte bestemd voor </w:t>
      </w:r>
      <w:r w:rsidRPr="222B2331" w:rsidR="74AD1BA6">
        <w:rPr>
          <w:noProof w:val="0"/>
          <w:sz w:val="22"/>
          <w:szCs w:val="22"/>
          <w:lang w:val="nl-NL"/>
        </w:rPr>
        <w:t xml:space="preserve">kinderen in Kenia. </w:t>
      </w:r>
      <w:r w:rsidRPr="222B2331" w:rsidR="76817110">
        <w:rPr>
          <w:noProof w:val="0"/>
          <w:sz w:val="22"/>
          <w:szCs w:val="22"/>
          <w:lang w:val="nl-NL"/>
        </w:rPr>
        <w:t>In afgelegen dorpen gaat 1 op de 8 kinderen niet naar school. In plaats daarvan werken zij in de visserij, mijnen, op plantages of in huishoudens. Vaak is dat gevaarlijk werk en blijft een toekomst met onderwijs buiten bereik.</w:t>
      </w:r>
      <w:r w:rsidRPr="222B2331" w:rsidR="16362B2F">
        <w:rPr>
          <w:noProof w:val="0"/>
          <w:sz w:val="22"/>
          <w:szCs w:val="22"/>
          <w:lang w:val="nl-NL"/>
        </w:rPr>
        <w:t xml:space="preserve"> </w:t>
      </w:r>
      <w:r w:rsidRPr="222B2331" w:rsidR="76817110">
        <w:rPr>
          <w:noProof w:val="0"/>
          <w:sz w:val="22"/>
          <w:szCs w:val="22"/>
          <w:lang w:val="nl-NL"/>
        </w:rPr>
        <w:t xml:space="preserve">Een </w:t>
      </w:r>
      <w:r w:rsidRPr="222B2331" w:rsidR="66321F62">
        <w:rPr>
          <w:noProof w:val="0"/>
          <w:sz w:val="22"/>
          <w:szCs w:val="22"/>
          <w:lang w:val="nl-NL"/>
        </w:rPr>
        <w:t>partner</w:t>
      </w:r>
      <w:r w:rsidRPr="222B2331" w:rsidR="76817110">
        <w:rPr>
          <w:noProof w:val="0"/>
          <w:sz w:val="22"/>
          <w:szCs w:val="22"/>
          <w:lang w:val="nl-NL"/>
        </w:rPr>
        <w:t xml:space="preserve">organisatie </w:t>
      </w:r>
      <w:r w:rsidRPr="222B2331" w:rsidR="1EE2C97A">
        <w:rPr>
          <w:noProof w:val="0"/>
          <w:sz w:val="22"/>
          <w:szCs w:val="22"/>
          <w:lang w:val="nl-NL"/>
        </w:rPr>
        <w:t xml:space="preserve">van Kerk in Actie </w:t>
      </w:r>
      <w:r w:rsidRPr="222B2331" w:rsidR="76817110">
        <w:rPr>
          <w:noProof w:val="0"/>
          <w:sz w:val="22"/>
          <w:szCs w:val="22"/>
          <w:lang w:val="nl-NL"/>
        </w:rPr>
        <w:t>zoekt deze kinderen actief op en gaat in gesprek met hun ouders. Samen zoeken zij naar oplossingen, zodat kinderen weer naar school kunnen. Ouders krijgen hulp om voldoende inkomen te verdienen en worden bewust gemaakt van het belang van onderwijs.</w:t>
      </w:r>
      <w:r w:rsidRPr="222B2331" w:rsidR="3157DA03">
        <w:rPr>
          <w:noProof w:val="0"/>
          <w:sz w:val="22"/>
          <w:szCs w:val="22"/>
          <w:lang w:val="nl-NL"/>
        </w:rPr>
        <w:t xml:space="preserve"> </w:t>
      </w:r>
      <w:r w:rsidRPr="222B2331" w:rsidR="76817110">
        <w:rPr>
          <w:noProof w:val="0"/>
          <w:sz w:val="22"/>
          <w:szCs w:val="22"/>
          <w:lang w:val="nl-NL"/>
        </w:rPr>
        <w:t>Help je vandaag mee om kinderen een veilige toekomst en onderwijs te geven? Hartelijk dank voor je betrokkenheid!</w:t>
      </w:r>
    </w:p>
    <w:p w:rsidR="76817110" w:rsidP="222B2331" w:rsidRDefault="76817110" w14:paraId="3DE2D802" w14:textId="2F6C8AA9">
      <w:pPr>
        <w:pStyle w:val="Normal"/>
        <w:rPr>
          <w:rFonts w:ascii="Arial" w:hAnsi="Arial" w:eastAsia="Arial" w:cs="Arial" w:asciiTheme="minorAscii" w:hAnsiTheme="minorAscii" w:eastAsiaTheme="minorAscii" w:cstheme="minorAscii"/>
          <w:b w:val="0"/>
          <w:bCs w:val="0"/>
          <w:i w:val="0"/>
          <w:iCs w:val="0"/>
          <w:noProof w:val="0"/>
          <w:sz w:val="22"/>
          <w:szCs w:val="22"/>
          <w:lang w:val="nl-NL"/>
        </w:rPr>
      </w:pPr>
      <w:r w:rsidRPr="222B2331" w:rsidR="76817110">
        <w:rPr>
          <w:b w:val="1"/>
          <w:bCs w:val="1"/>
          <w:noProof w:val="0"/>
          <w:sz w:val="22"/>
          <w:szCs w:val="22"/>
          <w:lang w:val="nl-NL"/>
        </w:rPr>
        <w:t>Kerkbladbericht</w:t>
      </w:r>
      <w:r>
        <w:br/>
      </w:r>
      <w:r w:rsidRPr="222B2331" w:rsidR="76817110">
        <w:rPr>
          <w:noProof w:val="0"/>
          <w:sz w:val="22"/>
          <w:szCs w:val="22"/>
          <w:lang w:val="nl-NL"/>
        </w:rPr>
        <w:t>In afgelegen gebieden van Kenia gaat 1 op de 8 kinderen niet naar school. Zij werken onder zware en vaak gevaarlijke omstandigheden, bijvoorbeeld in goudmijnen, op plantages of in de visserij. Hierdoor missen zij de kans op onderwijs en een betere toekomst.</w:t>
      </w:r>
      <w:r w:rsidRPr="222B2331" w:rsidR="309C1E30">
        <w:rPr>
          <w:noProof w:val="0"/>
          <w:sz w:val="22"/>
          <w:szCs w:val="22"/>
          <w:lang w:val="nl-NL"/>
        </w:rPr>
        <w:t xml:space="preserve"> </w:t>
      </w:r>
      <w:r w:rsidRPr="222B2331" w:rsidR="76817110">
        <w:rPr>
          <w:noProof w:val="0"/>
          <w:sz w:val="22"/>
          <w:szCs w:val="22"/>
          <w:lang w:val="nl-NL"/>
        </w:rPr>
        <w:t>Een Keniaanse</w:t>
      </w:r>
      <w:r w:rsidRPr="222B2331" w:rsidR="6254CE88">
        <w:rPr>
          <w:noProof w:val="0"/>
          <w:sz w:val="22"/>
          <w:szCs w:val="22"/>
          <w:lang w:val="nl-NL"/>
        </w:rPr>
        <w:t xml:space="preserve"> partner</w:t>
      </w:r>
      <w:r w:rsidRPr="222B2331" w:rsidR="76817110">
        <w:rPr>
          <w:noProof w:val="0"/>
          <w:sz w:val="22"/>
          <w:szCs w:val="22"/>
          <w:lang w:val="nl-NL"/>
        </w:rPr>
        <w:t>organisatie</w:t>
      </w:r>
      <w:r w:rsidRPr="222B2331" w:rsidR="56AB0BA0">
        <w:rPr>
          <w:noProof w:val="0"/>
          <w:sz w:val="22"/>
          <w:szCs w:val="22"/>
          <w:lang w:val="nl-NL"/>
        </w:rPr>
        <w:t xml:space="preserve"> van </w:t>
      </w:r>
      <w:r w:rsidRPr="222B2331" w:rsidR="76817110">
        <w:rPr>
          <w:noProof w:val="0"/>
          <w:sz w:val="22"/>
          <w:szCs w:val="22"/>
          <w:lang w:val="nl-NL"/>
        </w:rPr>
        <w:t>Kerk in Actie helpt deze kinderen. Sociaal werkers zoeken hen op en leggen contact met hun ouders. Samen wordt gekeken hoe de kinderen weer naar school kunnen. Ouders krijgen ondersteuning om voldoende inkomen te verdienen en leren hoe belangrijk onderwijs is voor de toekomst van hun kinderen.</w:t>
      </w:r>
      <w:r w:rsidRPr="222B2331" w:rsidR="29A94C90">
        <w:rPr>
          <w:noProof w:val="0"/>
          <w:sz w:val="22"/>
          <w:szCs w:val="22"/>
          <w:lang w:val="nl-NL"/>
        </w:rPr>
        <w:t xml:space="preserve"> </w:t>
      </w:r>
      <w:r w:rsidRPr="222B2331" w:rsidR="76817110">
        <w:rPr>
          <w:noProof w:val="0"/>
          <w:sz w:val="22"/>
          <w:szCs w:val="22"/>
          <w:lang w:val="nl-NL"/>
        </w:rPr>
        <w:t xml:space="preserve">Met </w:t>
      </w:r>
      <w:r w:rsidRPr="222B2331" w:rsidR="0A4C0EB7">
        <w:rPr>
          <w:noProof w:val="0"/>
          <w:sz w:val="22"/>
          <w:szCs w:val="22"/>
          <w:lang w:val="nl-NL"/>
        </w:rPr>
        <w:t>jo</w:t>
      </w:r>
      <w:r w:rsidRPr="222B2331" w:rsidR="76817110">
        <w:rPr>
          <w:noProof w:val="0"/>
          <w:sz w:val="22"/>
          <w:szCs w:val="22"/>
          <w:lang w:val="nl-NL"/>
        </w:rPr>
        <w:t xml:space="preserve">uw gift </w:t>
      </w:r>
      <w:r w:rsidRPr="222B2331" w:rsidR="11AB5483">
        <w:rPr>
          <w:noProof w:val="0"/>
          <w:sz w:val="22"/>
          <w:szCs w:val="22"/>
          <w:lang w:val="nl-NL"/>
        </w:rPr>
        <w:t xml:space="preserve">aan de collecte </w:t>
      </w:r>
      <w:r w:rsidRPr="222B2331" w:rsidR="7EECCA84">
        <w:rPr>
          <w:noProof w:val="0"/>
          <w:sz w:val="22"/>
          <w:szCs w:val="22"/>
          <w:lang w:val="nl-NL"/>
        </w:rPr>
        <w:t xml:space="preserve">voor werelddiaconaat </w:t>
      </w:r>
      <w:r w:rsidRPr="222B2331" w:rsidR="04228418">
        <w:rPr>
          <w:noProof w:val="0"/>
          <w:sz w:val="22"/>
          <w:szCs w:val="22"/>
          <w:lang w:val="nl-NL"/>
        </w:rPr>
        <w:t>help je ki</w:t>
      </w:r>
      <w:r w:rsidRPr="222B2331" w:rsidR="76817110">
        <w:rPr>
          <w:noProof w:val="0"/>
          <w:sz w:val="22"/>
          <w:szCs w:val="22"/>
          <w:lang w:val="nl-NL"/>
        </w:rPr>
        <w:t xml:space="preserve">nderen </w:t>
      </w:r>
      <w:r w:rsidRPr="222B2331" w:rsidR="1E90C691">
        <w:rPr>
          <w:noProof w:val="0"/>
          <w:sz w:val="22"/>
          <w:szCs w:val="22"/>
          <w:lang w:val="nl-NL"/>
        </w:rPr>
        <w:t xml:space="preserve">in Kenia </w:t>
      </w:r>
      <w:r w:rsidRPr="222B2331" w:rsidR="76817110">
        <w:rPr>
          <w:noProof w:val="0"/>
          <w:sz w:val="22"/>
          <w:szCs w:val="22"/>
          <w:lang w:val="nl-NL"/>
        </w:rPr>
        <w:t>weer naar school gaan.</w:t>
      </w:r>
      <w:r w:rsidRPr="222B2331" w:rsidR="703CE703">
        <w:rPr>
          <w:noProof w:val="0"/>
          <w:sz w:val="22"/>
          <w:szCs w:val="22"/>
          <w:lang w:val="nl-NL"/>
        </w:rPr>
        <w:t xml:space="preserve"> Je kunt je </w:t>
      </w:r>
      <w:r w:rsidRPr="222B2331" w:rsidR="76817110">
        <w:rPr>
          <w:noProof w:val="0"/>
          <w:sz w:val="22"/>
          <w:szCs w:val="22"/>
          <w:lang w:val="nl-NL"/>
        </w:rPr>
        <w:t xml:space="preserve">bijdrage overmaken op rekening </w:t>
      </w:r>
      <w:r w:rsidRPr="222B2331" w:rsidR="76817110">
        <w:rPr>
          <w:b w:val="1"/>
          <w:bCs w:val="1"/>
          <w:noProof w:val="0"/>
          <w:sz w:val="22"/>
          <w:szCs w:val="22"/>
          <w:lang w:val="nl-NL"/>
        </w:rPr>
        <w:t>NL89 ABNA 0457 457 457</w:t>
      </w:r>
      <w:r w:rsidRPr="222B2331" w:rsidR="76817110">
        <w:rPr>
          <w:noProof w:val="0"/>
          <w:sz w:val="22"/>
          <w:szCs w:val="22"/>
          <w:lang w:val="nl-NL"/>
        </w:rPr>
        <w:t xml:space="preserve"> t.n.v. Kerk in Actie, o.v.v. ‘</w:t>
      </w:r>
      <w:r w:rsidRPr="222B2331" w:rsidR="76817110">
        <w:rPr>
          <w:i w:val="1"/>
          <w:iCs w:val="1"/>
          <w:noProof w:val="0"/>
          <w:sz w:val="22"/>
          <w:szCs w:val="22"/>
          <w:lang w:val="nl-NL"/>
        </w:rPr>
        <w:t>Kinder</w:t>
      </w:r>
      <w:r w:rsidRPr="222B2331" w:rsidR="6B4EF2CB">
        <w:rPr>
          <w:i w:val="1"/>
          <w:iCs w:val="1"/>
          <w:noProof w:val="0"/>
          <w:sz w:val="22"/>
          <w:szCs w:val="22"/>
          <w:lang w:val="nl-NL"/>
        </w:rPr>
        <w:t>en</w:t>
      </w:r>
      <w:r w:rsidRPr="222B2331" w:rsidR="76817110">
        <w:rPr>
          <w:i w:val="1"/>
          <w:iCs w:val="1"/>
          <w:noProof w:val="0"/>
          <w:sz w:val="22"/>
          <w:szCs w:val="22"/>
          <w:lang w:val="nl-NL"/>
        </w:rPr>
        <w:t xml:space="preserve"> Kenia</w:t>
      </w:r>
      <w:r w:rsidRPr="222B2331" w:rsidR="76817110">
        <w:rPr>
          <w:noProof w:val="0"/>
          <w:sz w:val="22"/>
          <w:szCs w:val="22"/>
          <w:lang w:val="nl-NL"/>
        </w:rPr>
        <w:t>’.</w:t>
      </w:r>
      <w:r w:rsidRPr="222B2331" w:rsidR="733B3621">
        <w:rPr>
          <w:noProof w:val="0"/>
          <w:sz w:val="22"/>
          <w:szCs w:val="22"/>
          <w:lang w:val="nl-NL"/>
        </w:rPr>
        <w:t xml:space="preserve"> Hartelijk dank voor je steun!</w:t>
      </w:r>
    </w:p>
    <w:p w:rsidR="76817110" w:rsidP="222B2331" w:rsidRDefault="76817110" w14:paraId="32443456" w14:textId="4E15FEAD">
      <w:pPr>
        <w:pStyle w:val="Normal"/>
        <w:rPr>
          <w:rFonts w:ascii="Arial" w:hAnsi="Arial" w:eastAsia="Arial" w:cs="Arial" w:asciiTheme="minorAscii" w:hAnsiTheme="minorAscii" w:eastAsiaTheme="minorAscii" w:cstheme="minorAscii"/>
          <w:b w:val="0"/>
          <w:bCs w:val="0"/>
          <w:i w:val="0"/>
          <w:iCs w:val="0"/>
          <w:noProof w:val="0"/>
          <w:sz w:val="22"/>
          <w:szCs w:val="22"/>
          <w:lang w:val="nl-NL"/>
        </w:rPr>
      </w:pPr>
      <w:r w:rsidRPr="222B2331" w:rsidR="76817110">
        <w:rPr>
          <w:noProof w:val="0"/>
          <w:sz w:val="22"/>
          <w:szCs w:val="22"/>
          <w:lang w:val="nl-NL"/>
        </w:rPr>
        <w:t xml:space="preserve">Lees meer op </w:t>
      </w:r>
      <w:hyperlink r:id="R74c37508c95743fc">
        <w:r w:rsidRPr="222B2331" w:rsidR="76817110">
          <w:rPr>
            <w:rStyle w:val="Hyperlink"/>
            <w:noProof w:val="0"/>
            <w:lang w:val="nl-NL"/>
          </w:rPr>
          <w:t>kerkinactie.nl/kinderarbeidkenia</w:t>
        </w:r>
      </w:hyperlink>
    </w:p>
    <w:p w:rsidR="222B2331" w:rsidP="222B2331" w:rsidRDefault="222B2331" w14:paraId="1E1E1287" w14:textId="1185FE40">
      <w:pPr>
        <w:pStyle w:val="NoSpacing"/>
        <w:spacing w:before="0" w:beforeAutospacing="off" w:after="0" w:afterAutospacing="off" w:line="240" w:lineRule="auto"/>
        <w:ind w:left="0" w:right="0"/>
        <w:jc w:val="left"/>
        <w:rPr>
          <w:rFonts w:ascii="Arial" w:hAnsi="Arial" w:eastAsia="Arial" w:cs="Arial" w:asciiTheme="minorAscii" w:hAnsiTheme="minorAscii" w:eastAsiaTheme="minorAscii" w:cstheme="minorAscii"/>
          <w:b w:val="1"/>
          <w:bCs w:val="1"/>
          <w:noProof w:val="0"/>
          <w:sz w:val="24"/>
          <w:szCs w:val="24"/>
          <w:lang w:val="nl-NL"/>
        </w:rPr>
      </w:pPr>
    </w:p>
    <w:p xmlns:wp14="http://schemas.microsoft.com/office/word/2010/wordml" w:rsidP="41AE374A" wp14:paraId="2534271F" wp14:textId="1BD240BF">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nl-NL"/>
        </w:rPr>
      </w:pPr>
      <w:r w:rsidRPr="41AE374A" w:rsidR="5F00AC61">
        <w:rPr>
          <w:rFonts w:ascii="Arial" w:hAnsi="Arial" w:eastAsia="Arial" w:cs="Arial"/>
          <w:b w:val="1"/>
          <w:bCs w:val="1"/>
          <w:i w:val="0"/>
          <w:iCs w:val="0"/>
          <w:caps w:val="0"/>
          <w:smallCaps w:val="0"/>
          <w:noProof w:val="0"/>
          <w:color w:val="000000" w:themeColor="text1" w:themeTint="FF" w:themeShade="FF"/>
          <w:sz w:val="24"/>
          <w:szCs w:val="24"/>
          <w:lang w:val="nl-NL"/>
        </w:rPr>
        <w:t>Help je mee om deze collecte tot een succes te maken? Hartelijk dank! </w:t>
      </w:r>
    </w:p>
    <w:p xmlns:wp14="http://schemas.microsoft.com/office/word/2010/wordml" w:rsidP="41AE374A" wp14:paraId="11F0348E" wp14:textId="69FF985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nl-NL"/>
        </w:rPr>
      </w:pPr>
    </w:p>
    <w:p xmlns:wp14="http://schemas.microsoft.com/office/word/2010/wordml" w:rsidP="41AE374A" wp14:paraId="7B5CAEB5" wp14:textId="339F612A">
      <w:pPr>
        <w:pStyle w:val="Normal"/>
        <w:rPr>
          <w:rFonts w:ascii="Arial" w:hAnsi="Arial" w:eastAsia="Arial" w:cs="Arial" w:asciiTheme="minorAscii" w:hAnsiTheme="minorAscii" w:eastAsiaTheme="minorAscii" w:cstheme="minorAscii"/>
          <w:sz w:val="22"/>
          <w:szCs w:val="22"/>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B697D6"/>
    <w:rsid w:val="00A15074"/>
    <w:rsid w:val="0107243A"/>
    <w:rsid w:val="01B0CC02"/>
    <w:rsid w:val="04228418"/>
    <w:rsid w:val="0423B162"/>
    <w:rsid w:val="0450C8BB"/>
    <w:rsid w:val="0A4C0EB7"/>
    <w:rsid w:val="0D12312D"/>
    <w:rsid w:val="11AB5483"/>
    <w:rsid w:val="11AD66E8"/>
    <w:rsid w:val="11ED079B"/>
    <w:rsid w:val="12AC4CBC"/>
    <w:rsid w:val="13D4369C"/>
    <w:rsid w:val="16362B2F"/>
    <w:rsid w:val="173D214E"/>
    <w:rsid w:val="183A4132"/>
    <w:rsid w:val="19E259C7"/>
    <w:rsid w:val="1E90C691"/>
    <w:rsid w:val="1EE2C97A"/>
    <w:rsid w:val="222B2331"/>
    <w:rsid w:val="223340C0"/>
    <w:rsid w:val="241AC744"/>
    <w:rsid w:val="2878F138"/>
    <w:rsid w:val="29A94C90"/>
    <w:rsid w:val="29B697D6"/>
    <w:rsid w:val="309C1E30"/>
    <w:rsid w:val="3157DA03"/>
    <w:rsid w:val="346385D4"/>
    <w:rsid w:val="395F4634"/>
    <w:rsid w:val="3BE89807"/>
    <w:rsid w:val="3DC40D09"/>
    <w:rsid w:val="3F534522"/>
    <w:rsid w:val="415E623A"/>
    <w:rsid w:val="4172A4E8"/>
    <w:rsid w:val="41AE374A"/>
    <w:rsid w:val="434C331F"/>
    <w:rsid w:val="43D1EA18"/>
    <w:rsid w:val="44891D3F"/>
    <w:rsid w:val="46D298D3"/>
    <w:rsid w:val="47CCC52B"/>
    <w:rsid w:val="4911D534"/>
    <w:rsid w:val="4B7C2322"/>
    <w:rsid w:val="4CAD79F5"/>
    <w:rsid w:val="4EF0C0B6"/>
    <w:rsid w:val="5482E547"/>
    <w:rsid w:val="56AB0BA0"/>
    <w:rsid w:val="5BFF5628"/>
    <w:rsid w:val="5C8D95D2"/>
    <w:rsid w:val="5DB0E2F3"/>
    <w:rsid w:val="5F00AC61"/>
    <w:rsid w:val="62397975"/>
    <w:rsid w:val="62453320"/>
    <w:rsid w:val="6254CE88"/>
    <w:rsid w:val="66321F62"/>
    <w:rsid w:val="673CED1B"/>
    <w:rsid w:val="69401CC6"/>
    <w:rsid w:val="6B4EF2CB"/>
    <w:rsid w:val="6DF9FFDF"/>
    <w:rsid w:val="703CE703"/>
    <w:rsid w:val="72F4E3E4"/>
    <w:rsid w:val="733B3621"/>
    <w:rsid w:val="74AD1BA6"/>
    <w:rsid w:val="76817110"/>
    <w:rsid w:val="76D5498A"/>
    <w:rsid w:val="786DD214"/>
    <w:rsid w:val="7A12ED8D"/>
    <w:rsid w:val="7A5ADB92"/>
    <w:rsid w:val="7DC4223F"/>
    <w:rsid w:val="7EECCA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C9A8"/>
  <w15:chartTrackingRefBased/>
  <w15:docId w15:val="{1E8E4CBB-87AF-45F1-A662-5A8B494882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41AE374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1AE374A"/>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NoSpacing">
    <w:uiPriority w:val="1"/>
    <w:name w:val="No Spacing"/>
    <w:qFormat/>
    <w:rsid w:val="41AE374A"/>
    <w:pPr>
      <w:spacing w:after="0"/>
    </w:pPr>
  </w:style>
  <w:style w:type="character" w:styleId="Hyperlink">
    <w:uiPriority w:val="99"/>
    <w:name w:val="Hyperlink"/>
    <w:basedOn w:val="DefaultParagraphFont"/>
    <w:unhideWhenUsed/>
    <w:rsid w:val="41AE374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2142072113" /><Relationship Type="http://schemas.openxmlformats.org/officeDocument/2006/relationships/hyperlink" Target="https://www.kerkinactie.nl/kinderarbeidkenia" TargetMode="External" Id="R74c37508c95743f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2026-06-26T09:06:00.9103680Z</dcterms:created>
  <dcterms:modified xsi:type="dcterms:W3CDTF">2026-06-29T10:51:48.0085972Z</dcterms:modified>
  <dc:creator>Tineke van der Stok</dc:creator>
  <lastModifiedBy>Tineke van der Stok</lastModifiedBy>
</coreProperties>
</file>